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2E" w:rsidRDefault="0029052E"/>
    <w:p w:rsidR="0029052E" w:rsidRDefault="00682151">
      <w:pPr>
        <w:rPr>
          <w:rFonts w:ascii="Calibri" w:hAnsi="Calibri"/>
          <w:lang w:val="pt-BR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.05pt;width:45pt;height:9pt;z-index:251658240">
            <v:imagedata r:id="rId7" o:title=""/>
            <w10:wrap type="square"/>
          </v:shape>
          <o:OLEObject Type="Embed" ProgID="Word.Picture.8" ShapeID="_x0000_s1026" DrawAspect="Content" ObjectID="_1754461601" r:id="rId8"/>
        </w:object>
      </w:r>
      <w:r w:rsidR="0029052E">
        <w:rPr>
          <w:rFonts w:ascii="Calibri" w:hAnsi="Calibri"/>
          <w:lang w:val="pt-BR"/>
        </w:rPr>
        <w:t>Aan METC Brabant</w:t>
      </w:r>
    </w:p>
    <w:p w:rsidR="0029052E" w:rsidRDefault="0029052E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Postbus 90151</w:t>
      </w:r>
    </w:p>
    <w:p w:rsidR="0029052E" w:rsidRPr="00B109F4" w:rsidRDefault="0029052E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5000 LC Tilburg</w:t>
      </w:r>
    </w:p>
    <w:p w:rsidR="0029052E" w:rsidRPr="00B109F4" w:rsidRDefault="0029052E">
      <w:pPr>
        <w:rPr>
          <w:rFonts w:ascii="Calibri" w:hAnsi="Calibri"/>
          <w:lang w:val="pt-BR"/>
        </w:rPr>
      </w:pPr>
      <w:bookmarkStart w:id="0" w:name="Bladwijzer04"/>
      <w:r w:rsidRPr="00B109F4">
        <w:rPr>
          <w:rFonts w:ascii="Calibri" w:hAnsi="Calibri"/>
          <w:lang w:val="pt-BR"/>
        </w:rPr>
        <w:t xml:space="preserve"> </w:t>
      </w:r>
      <w:bookmarkEnd w:id="0"/>
    </w:p>
    <w:p w:rsidR="0029052E" w:rsidRPr="00B109F4" w:rsidRDefault="0029052E">
      <w:pPr>
        <w:rPr>
          <w:rFonts w:ascii="Calibri" w:hAnsi="Calibri"/>
          <w:lang w:val="pt-BR"/>
        </w:rPr>
      </w:pPr>
      <w:r w:rsidRPr="00B109F4">
        <w:rPr>
          <w:rFonts w:ascii="Calibri" w:hAnsi="Calibri"/>
          <w:lang w:val="pt-BR"/>
        </w:rPr>
        <w:t xml:space="preserve">  </w:t>
      </w:r>
    </w:p>
    <w:p w:rsidR="0029052E" w:rsidRPr="002739C3" w:rsidRDefault="002739C3">
      <w:pPr>
        <w:rPr>
          <w:rFonts w:ascii="Calibri" w:hAnsi="Calibri"/>
          <w:lang w:val="pt-BR"/>
        </w:rPr>
      </w:pPr>
      <w:r w:rsidRPr="00B109F4">
        <w:rPr>
          <w:rFonts w:ascii="Calibri" w:hAnsi="Calibri"/>
          <w:lang w:val="pt-BR"/>
        </w:rPr>
        <w:t>D</w:t>
      </w:r>
      <w:r w:rsidR="0029052E" w:rsidRPr="00B109F4">
        <w:rPr>
          <w:rFonts w:ascii="Calibri" w:hAnsi="Calibri"/>
          <w:lang w:val="pt-BR"/>
        </w:rPr>
        <w:t>atum</w:t>
      </w:r>
      <w:r>
        <w:rPr>
          <w:rFonts w:ascii="Calibri" w:hAnsi="Calibri"/>
          <w:lang w:val="pt-BR"/>
        </w:rPr>
        <w:t>:</w:t>
      </w:r>
    </w:p>
    <w:p w:rsidR="0029052E" w:rsidRPr="00B109F4" w:rsidRDefault="0029052E">
      <w:pPr>
        <w:pStyle w:val="Onderwerp"/>
        <w:rPr>
          <w:rFonts w:ascii="Calibri" w:hAnsi="Calibri"/>
          <w:b w:val="0"/>
          <w:bCs/>
        </w:rPr>
      </w:pPr>
      <w:r w:rsidRPr="00B109F4">
        <w:rPr>
          <w:rFonts w:ascii="Calibri" w:hAnsi="Calibri"/>
        </w:rPr>
        <w:t xml:space="preserve">Betreft: Indiening </w:t>
      </w:r>
      <w:r>
        <w:rPr>
          <w:rFonts w:ascii="Calibri" w:hAnsi="Calibri"/>
        </w:rPr>
        <w:t xml:space="preserve">WMO-plichtig </w:t>
      </w:r>
      <w:proofErr w:type="spellStart"/>
      <w:r w:rsidRPr="00B109F4">
        <w:rPr>
          <w:rFonts w:ascii="Calibri" w:hAnsi="Calibri"/>
        </w:rPr>
        <w:t>onderzoeksdossier</w:t>
      </w:r>
      <w:proofErr w:type="spellEnd"/>
      <w:r w:rsidRPr="00B109F4">
        <w:rPr>
          <w:rFonts w:ascii="Calibri" w:hAnsi="Calibri"/>
        </w:rPr>
        <w:t xml:space="preserve"> </w:t>
      </w:r>
      <w:proofErr w:type="spellStart"/>
      <w:r w:rsidRPr="00B109F4">
        <w:rPr>
          <w:rFonts w:ascii="Calibri" w:hAnsi="Calibri"/>
          <w:highlight w:val="yellow"/>
        </w:rPr>
        <w:t>NLxxxxx.xxx.</w:t>
      </w:r>
      <w:r>
        <w:rPr>
          <w:rFonts w:ascii="Calibri" w:hAnsi="Calibri"/>
          <w:highlight w:val="yellow"/>
        </w:rPr>
        <w:t>xx</w:t>
      </w:r>
      <w:proofErr w:type="spellEnd"/>
    </w:p>
    <w:p w:rsidR="0029052E" w:rsidRPr="00B109F4" w:rsidRDefault="0029052E">
      <w:pPr>
        <w:rPr>
          <w:rFonts w:ascii="Calibri" w:hAnsi="Calibri"/>
        </w:rPr>
      </w:pPr>
      <w:bookmarkStart w:id="1" w:name="BladwijzerBeginTypenHier"/>
      <w:bookmarkEnd w:id="1"/>
      <w:r>
        <w:rPr>
          <w:rFonts w:ascii="Calibri" w:hAnsi="Calibri"/>
        </w:rPr>
        <w:t xml:space="preserve">Geachte leden,  </w:t>
      </w:r>
    </w:p>
    <w:p w:rsidR="0029052E" w:rsidRPr="00B109F4" w:rsidRDefault="0029052E">
      <w:pPr>
        <w:rPr>
          <w:rFonts w:ascii="Calibri" w:hAnsi="Calibri"/>
        </w:rPr>
      </w:pPr>
    </w:p>
    <w:p w:rsidR="0029052E" w:rsidRPr="00B109F4" w:rsidRDefault="0029052E">
      <w:pPr>
        <w:rPr>
          <w:rFonts w:ascii="Calibri" w:hAnsi="Calibri"/>
        </w:rPr>
      </w:pPr>
      <w:r w:rsidRPr="00B109F4">
        <w:rPr>
          <w:rFonts w:ascii="Calibri" w:hAnsi="Calibri"/>
        </w:rPr>
        <w:t xml:space="preserve">Hiermee verzoek ik de leden van </w:t>
      </w:r>
      <w:r>
        <w:rPr>
          <w:rFonts w:ascii="Calibri" w:hAnsi="Calibri"/>
        </w:rPr>
        <w:t>METC Brabant</w:t>
      </w:r>
      <w:r w:rsidRPr="00B109F4">
        <w:rPr>
          <w:rFonts w:ascii="Calibri" w:hAnsi="Calibri"/>
        </w:rPr>
        <w:t xml:space="preserve"> om een medisch-ethische beoordeling van het onderzoek getiteld </w:t>
      </w:r>
      <w:r w:rsidRPr="0089735C">
        <w:rPr>
          <w:rFonts w:ascii="Calibri" w:hAnsi="Calibri"/>
          <w:highlight w:val="yellow"/>
        </w:rPr>
        <w:t>‘</w:t>
      </w:r>
      <w:r w:rsidRPr="0089735C">
        <w:rPr>
          <w:rFonts w:ascii="Calibri" w:hAnsi="Calibri"/>
          <w:i/>
          <w:highlight w:val="yellow"/>
        </w:rPr>
        <w:t>titel onderzoek’</w:t>
      </w:r>
      <w:r w:rsidRPr="00B109F4">
        <w:rPr>
          <w:rFonts w:ascii="Calibri" w:hAnsi="Calibri"/>
        </w:rPr>
        <w:t xml:space="preserve"> dat geregistreerd staat onder nummer </w:t>
      </w:r>
      <w:proofErr w:type="spellStart"/>
      <w:r w:rsidRPr="00B109F4">
        <w:rPr>
          <w:rFonts w:ascii="Calibri" w:hAnsi="Calibri"/>
          <w:highlight w:val="yellow"/>
        </w:rPr>
        <w:t>NLxxxxx.xxx.</w:t>
      </w:r>
      <w:r>
        <w:rPr>
          <w:rFonts w:ascii="Calibri" w:hAnsi="Calibri"/>
          <w:highlight w:val="yellow"/>
        </w:rPr>
        <w:t>xx</w:t>
      </w:r>
      <w:proofErr w:type="spellEnd"/>
      <w:r w:rsidRPr="00B109F4">
        <w:rPr>
          <w:rFonts w:ascii="Calibri" w:hAnsi="Calibri"/>
        </w:rPr>
        <w:t xml:space="preserve">.  </w:t>
      </w:r>
    </w:p>
    <w:p w:rsidR="0029052E" w:rsidRPr="00B109F4" w:rsidRDefault="0029052E">
      <w:pPr>
        <w:rPr>
          <w:rFonts w:ascii="Calibri" w:hAnsi="Calibri"/>
        </w:rPr>
      </w:pPr>
    </w:p>
    <w:p w:rsidR="0029052E" w:rsidRDefault="0029052E">
      <w:pPr>
        <w:rPr>
          <w:rFonts w:ascii="Calibri" w:hAnsi="Calibri"/>
        </w:rPr>
      </w:pPr>
      <w:r w:rsidRPr="00B109F4">
        <w:rPr>
          <w:rFonts w:ascii="Calibri" w:hAnsi="Calibri"/>
        </w:rPr>
        <w:t xml:space="preserve">Bijgevoegd vindt u </w:t>
      </w:r>
      <w:r>
        <w:rPr>
          <w:rFonts w:ascii="Calibri" w:hAnsi="Calibri"/>
        </w:rPr>
        <w:t xml:space="preserve"> digitaal </w:t>
      </w:r>
      <w:r w:rsidRPr="00B109F4">
        <w:rPr>
          <w:rFonts w:ascii="Calibri" w:hAnsi="Calibri"/>
        </w:rPr>
        <w:t>de documenten behorend bij bovengenoemd onderzoek die voor toetsing worden overlegd (zie bijlage voor een overzicht).</w:t>
      </w:r>
      <w:r>
        <w:rPr>
          <w:rFonts w:ascii="Calibri" w:hAnsi="Calibri"/>
        </w:rPr>
        <w:t xml:space="preserve"> </w:t>
      </w:r>
    </w:p>
    <w:p w:rsidR="0029052E" w:rsidRDefault="0029052E">
      <w:pPr>
        <w:rPr>
          <w:rFonts w:ascii="Calibri" w:hAnsi="Calibri"/>
        </w:rPr>
      </w:pPr>
    </w:p>
    <w:p w:rsidR="00021CA5" w:rsidRDefault="00021CA5">
      <w:pPr>
        <w:rPr>
          <w:rFonts w:ascii="Calibri" w:hAnsi="Calibri"/>
        </w:rPr>
      </w:pPr>
      <w:r>
        <w:rPr>
          <w:rFonts w:ascii="Calibri" w:hAnsi="Calibri"/>
        </w:rPr>
        <w:t xml:space="preserve">Er is een proefpersonenverzekering afgesloten voor de gehele studie/ </w:t>
      </w:r>
      <w:r w:rsidR="00B470BF">
        <w:rPr>
          <w:rFonts w:ascii="Calibri" w:hAnsi="Calibri"/>
        </w:rPr>
        <w:t xml:space="preserve">Ik verzoek de commissie om vrijstelling van de proefpersonenverzekering omdat … </w:t>
      </w:r>
    </w:p>
    <w:p w:rsidR="00021CA5" w:rsidRDefault="00021CA5">
      <w:pPr>
        <w:rPr>
          <w:rFonts w:ascii="Calibri" w:hAnsi="Calibri"/>
        </w:rPr>
      </w:pPr>
    </w:p>
    <w:p w:rsidR="0029052E" w:rsidRDefault="0029052E">
      <w:pPr>
        <w:rPr>
          <w:rFonts w:ascii="Calibri" w:hAnsi="Calibri"/>
        </w:rPr>
      </w:pPr>
      <w:r>
        <w:rPr>
          <w:rFonts w:ascii="Calibri" w:hAnsi="Calibri"/>
        </w:rPr>
        <w:t xml:space="preserve">Voor dit onderzoek wordt </w:t>
      </w:r>
      <w:r w:rsidRPr="00B109F4">
        <w:rPr>
          <w:rFonts w:ascii="Calibri" w:hAnsi="Calibri"/>
          <w:highlight w:val="yellow"/>
        </w:rPr>
        <w:t>wel</w:t>
      </w:r>
      <w:r>
        <w:rPr>
          <w:rFonts w:ascii="Calibri" w:hAnsi="Calibri"/>
          <w:highlight w:val="yellow"/>
        </w:rPr>
        <w:t xml:space="preserve"> een</w:t>
      </w:r>
      <w:r w:rsidRPr="00B109F4">
        <w:rPr>
          <w:rFonts w:ascii="Calibri" w:hAnsi="Calibri"/>
          <w:highlight w:val="yellow"/>
        </w:rPr>
        <w:t>/</w:t>
      </w:r>
      <w:r>
        <w:rPr>
          <w:rFonts w:ascii="Calibri" w:hAnsi="Calibri"/>
          <w:highlight w:val="yellow"/>
        </w:rPr>
        <w:t>geen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onderzoekscontract</w:t>
      </w:r>
      <w:proofErr w:type="spellEnd"/>
      <w:r>
        <w:rPr>
          <w:rFonts w:ascii="Calibri" w:hAnsi="Calibri"/>
        </w:rPr>
        <w:t xml:space="preserve"> afgesloten.</w:t>
      </w:r>
    </w:p>
    <w:p w:rsidR="0029052E" w:rsidRPr="00B109F4" w:rsidRDefault="0029052E" w:rsidP="003C0F7F">
      <w:pPr>
        <w:rPr>
          <w:rFonts w:ascii="Calibri" w:hAnsi="Calibri"/>
          <w:i/>
        </w:rPr>
      </w:pPr>
      <w:bookmarkStart w:id="2" w:name="_GoBack"/>
      <w:bookmarkEnd w:id="2"/>
    </w:p>
    <w:p w:rsidR="0029052E" w:rsidRDefault="0029052E" w:rsidP="003C0F7F">
      <w:pPr>
        <w:rPr>
          <w:rFonts w:ascii="Calibri" w:hAnsi="Calibri"/>
        </w:rPr>
      </w:pPr>
      <w:r w:rsidRPr="00B109F4">
        <w:rPr>
          <w:rFonts w:ascii="Calibri" w:hAnsi="Calibri"/>
        </w:rPr>
        <w:t xml:space="preserve">Met vriendelijke </w:t>
      </w:r>
      <w:bookmarkStart w:id="3" w:name="Bladwijzer20"/>
      <w:bookmarkEnd w:id="3"/>
      <w:r w:rsidRPr="00B109F4">
        <w:rPr>
          <w:rFonts w:ascii="Calibri" w:hAnsi="Calibri"/>
        </w:rPr>
        <w:t>groet,</w:t>
      </w:r>
    </w:p>
    <w:p w:rsidR="0029052E" w:rsidRPr="00B109F4" w:rsidRDefault="0029052E" w:rsidP="003C0F7F">
      <w:pPr>
        <w:rPr>
          <w:rFonts w:ascii="Calibri" w:hAnsi="Calibri"/>
        </w:rPr>
      </w:pPr>
    </w:p>
    <w:p w:rsidR="0029052E" w:rsidRPr="00B109F4" w:rsidRDefault="0029052E" w:rsidP="003C0F7F">
      <w:pPr>
        <w:rPr>
          <w:rFonts w:ascii="Calibri" w:hAnsi="Calibri"/>
          <w:i/>
        </w:rPr>
      </w:pPr>
      <w:r>
        <w:rPr>
          <w:rFonts w:ascii="Calibri" w:hAnsi="Calibri"/>
          <w:i/>
        </w:rPr>
        <w:t>Naam, handtekening en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29052E" w:rsidRPr="00B109F4" w:rsidRDefault="0029052E" w:rsidP="00991D35">
      <w:pPr>
        <w:rPr>
          <w:rFonts w:ascii="Calibri" w:hAnsi="Calibri"/>
          <w:i/>
        </w:rPr>
      </w:pPr>
      <w:r w:rsidRPr="00B109F4">
        <w:rPr>
          <w:rFonts w:ascii="Calibri" w:hAnsi="Calibri"/>
          <w:i/>
        </w:rPr>
        <w:t>contactgegevens indiener</w:t>
      </w:r>
      <w:bookmarkStart w:id="4" w:name="Bladwijzer14"/>
      <w:r w:rsidRPr="00B109F4">
        <w:rPr>
          <w:rFonts w:ascii="Calibri" w:hAnsi="Calibri"/>
          <w:i/>
        </w:rPr>
        <w:t xml:space="preserve">   </w:t>
      </w:r>
      <w:bookmarkEnd w:id="4"/>
      <w:r w:rsidRPr="00B109F4">
        <w:rPr>
          <w:rFonts w:ascii="Calibri" w:hAnsi="Calibri"/>
          <w:i/>
        </w:rPr>
        <w:tab/>
      </w:r>
      <w:r w:rsidRPr="00B109F4">
        <w:rPr>
          <w:rFonts w:ascii="Calibri" w:hAnsi="Calibri"/>
          <w:i/>
        </w:rPr>
        <w:tab/>
      </w:r>
    </w:p>
    <w:p w:rsidR="0029052E" w:rsidRDefault="0029052E">
      <w:pPr>
        <w:rPr>
          <w:rFonts w:ascii="Calibri" w:hAnsi="Calibri"/>
        </w:rPr>
      </w:pPr>
    </w:p>
    <w:p w:rsidR="0029052E" w:rsidRDefault="0029052E">
      <w:pPr>
        <w:rPr>
          <w:rFonts w:ascii="Calibri" w:hAnsi="Calibri"/>
        </w:rPr>
      </w:pPr>
    </w:p>
    <w:p w:rsidR="00A6685E" w:rsidRDefault="00A6685E">
      <w:pPr>
        <w:rPr>
          <w:rFonts w:ascii="Calibri" w:hAnsi="Calibri"/>
        </w:rPr>
      </w:pPr>
    </w:p>
    <w:p w:rsidR="00A6685E" w:rsidRDefault="00A6685E">
      <w:pPr>
        <w:rPr>
          <w:rFonts w:ascii="Calibri" w:hAnsi="Calibri"/>
        </w:rPr>
      </w:pPr>
    </w:p>
    <w:p w:rsidR="00A6685E" w:rsidRDefault="00A6685E">
      <w:pPr>
        <w:rPr>
          <w:rFonts w:ascii="Calibri" w:hAnsi="Calibri"/>
        </w:rPr>
      </w:pPr>
    </w:p>
    <w:p w:rsidR="00A6685E" w:rsidRDefault="00A6685E">
      <w:pPr>
        <w:rPr>
          <w:rFonts w:ascii="Calibri" w:hAnsi="Calibri"/>
        </w:rPr>
      </w:pPr>
    </w:p>
    <w:p w:rsidR="00A6685E" w:rsidRDefault="00A6685E">
      <w:pPr>
        <w:rPr>
          <w:rFonts w:ascii="Calibri" w:hAnsi="Calibri"/>
        </w:rPr>
      </w:pPr>
    </w:p>
    <w:p w:rsidR="00A6685E" w:rsidRDefault="00A6685E">
      <w:pPr>
        <w:rPr>
          <w:rFonts w:ascii="Calibri" w:hAnsi="Calibri"/>
        </w:rPr>
      </w:pPr>
    </w:p>
    <w:p w:rsidR="00A6685E" w:rsidRDefault="00A6685E">
      <w:pPr>
        <w:rPr>
          <w:rFonts w:ascii="Calibri" w:hAnsi="Calibri"/>
        </w:rPr>
        <w:sectPr w:rsidR="00A6685E" w:rsidSect="00991D35">
          <w:headerReference w:type="even" r:id="rId9"/>
          <w:headerReference w:type="default" r:id="rId10"/>
          <w:pgSz w:w="11906" w:h="16838" w:code="9"/>
          <w:pgMar w:top="2098" w:right="2268" w:bottom="2098" w:left="2268" w:header="1418" w:footer="709" w:gutter="0"/>
          <w:paperSrc w:first="11" w:other="256"/>
          <w:cols w:space="708"/>
          <w:titlePg/>
          <w:docGrid w:linePitch="299"/>
        </w:sectPr>
      </w:pPr>
    </w:p>
    <w:p w:rsidR="0029052E" w:rsidRDefault="0029052E" w:rsidP="001D2D16">
      <w:pPr>
        <w:rPr>
          <w:rFonts w:ascii="Arial" w:hAnsi="Arial" w:cs="Arial"/>
          <w:sz w:val="20"/>
        </w:rPr>
      </w:pPr>
      <w:r w:rsidRPr="0032497C">
        <w:rPr>
          <w:rFonts w:ascii="Arial" w:hAnsi="Arial" w:cs="Arial"/>
          <w:sz w:val="20"/>
        </w:rPr>
        <w:lastRenderedPageBreak/>
        <w:t>Bijlage I: Overzich</w:t>
      </w:r>
      <w:r>
        <w:rPr>
          <w:rFonts w:ascii="Arial" w:hAnsi="Arial" w:cs="Arial"/>
          <w:sz w:val="20"/>
        </w:rPr>
        <w:t>t indiening documenten aan METC Brabant</w:t>
      </w:r>
    </w:p>
    <w:p w:rsidR="0029052E" w:rsidRDefault="0029052E" w:rsidP="001D2D16">
      <w:pPr>
        <w:rPr>
          <w:rFonts w:ascii="Arial" w:hAnsi="Arial" w:cs="Arial"/>
          <w:i/>
          <w:sz w:val="20"/>
        </w:rPr>
      </w:pPr>
      <w:r w:rsidRPr="0032497C">
        <w:rPr>
          <w:rFonts w:ascii="Arial" w:hAnsi="Arial" w:cs="Arial"/>
          <w:i/>
          <w:sz w:val="20"/>
        </w:rPr>
        <w:t>In onderstaande tabel kan aangegeven worden welke documenten zijn bijgevoegd, inclus</w:t>
      </w:r>
      <w:r w:rsidR="00A6685E">
        <w:rPr>
          <w:rFonts w:ascii="Arial" w:hAnsi="Arial" w:cs="Arial"/>
          <w:i/>
          <w:sz w:val="20"/>
        </w:rPr>
        <w:t>ief vermelding van versienummer</w:t>
      </w:r>
      <w:r w:rsidRPr="0032497C">
        <w:rPr>
          <w:rFonts w:ascii="Arial" w:hAnsi="Arial" w:cs="Arial"/>
          <w:i/>
          <w:sz w:val="20"/>
        </w:rPr>
        <w:t xml:space="preserve"> en/of datum. </w:t>
      </w:r>
      <w:r w:rsidR="00A6685E" w:rsidRPr="00A6685E">
        <w:rPr>
          <w:rFonts w:ascii="Arial" w:hAnsi="Arial" w:cs="Arial"/>
          <w:i/>
          <w:sz w:val="20"/>
          <w:highlight w:val="yellow"/>
        </w:rPr>
        <w:t>H</w:t>
      </w:r>
      <w:r w:rsidR="00A6685E">
        <w:rPr>
          <w:rFonts w:ascii="Arial" w:hAnsi="Arial" w:cs="Arial"/>
          <w:i/>
          <w:sz w:val="20"/>
          <w:highlight w:val="yellow"/>
        </w:rPr>
        <w:t>et versienummer en/of datum dient</w:t>
      </w:r>
      <w:r w:rsidR="00A6685E" w:rsidRPr="00A6685E">
        <w:rPr>
          <w:rFonts w:ascii="Arial" w:hAnsi="Arial" w:cs="Arial"/>
          <w:i/>
          <w:sz w:val="20"/>
          <w:highlight w:val="yellow"/>
        </w:rPr>
        <w:t xml:space="preserve"> ook verwerkt</w:t>
      </w:r>
      <w:r w:rsidR="00A6685E">
        <w:rPr>
          <w:rFonts w:ascii="Arial" w:hAnsi="Arial" w:cs="Arial"/>
          <w:i/>
          <w:sz w:val="20"/>
          <w:highlight w:val="yellow"/>
        </w:rPr>
        <w:t xml:space="preserve"> te</w:t>
      </w:r>
      <w:r w:rsidR="00A6685E" w:rsidRPr="00A6685E">
        <w:rPr>
          <w:rFonts w:ascii="Arial" w:hAnsi="Arial" w:cs="Arial"/>
          <w:i/>
          <w:sz w:val="20"/>
          <w:highlight w:val="yellow"/>
        </w:rPr>
        <w:t xml:space="preserve"> zijn in het document zelf,</w:t>
      </w:r>
      <w:r w:rsidR="00A6685E">
        <w:rPr>
          <w:rFonts w:ascii="Arial" w:hAnsi="Arial" w:cs="Arial"/>
          <w:i/>
          <w:sz w:val="20"/>
          <w:highlight w:val="yellow"/>
        </w:rPr>
        <w:t xml:space="preserve"> niet alleen in de bestandsnaam</w:t>
      </w:r>
      <w:r w:rsidR="00A6685E">
        <w:rPr>
          <w:rFonts w:ascii="Arial" w:hAnsi="Arial" w:cs="Arial"/>
          <w:i/>
          <w:sz w:val="20"/>
        </w:rPr>
        <w:t xml:space="preserve">. </w:t>
      </w:r>
      <w:r w:rsidR="00A6685E">
        <w:rPr>
          <w:rFonts w:ascii="Arial" w:hAnsi="Arial" w:cs="Arial"/>
          <w:i/>
          <w:sz w:val="20"/>
        </w:rPr>
        <w:br/>
      </w:r>
      <w:r w:rsidRPr="0032497C">
        <w:rPr>
          <w:rFonts w:ascii="Arial" w:hAnsi="Arial" w:cs="Arial"/>
          <w:i/>
          <w:sz w:val="20"/>
        </w:rPr>
        <w:t xml:space="preserve">Indien een document niet van toepassing is kan dit vermeld worden bij ‘Opmerkingen’. De termijn van beoordeling start wanneer een volledig </w:t>
      </w:r>
      <w:proofErr w:type="spellStart"/>
      <w:r w:rsidRPr="0032497C">
        <w:rPr>
          <w:rFonts w:ascii="Arial" w:hAnsi="Arial" w:cs="Arial"/>
          <w:i/>
          <w:sz w:val="20"/>
        </w:rPr>
        <w:t>onderzoeksdossier</w:t>
      </w:r>
      <w:proofErr w:type="spellEnd"/>
      <w:r w:rsidRPr="0032497C">
        <w:rPr>
          <w:rFonts w:ascii="Arial" w:hAnsi="Arial" w:cs="Arial"/>
          <w:i/>
          <w:sz w:val="20"/>
        </w:rPr>
        <w:t xml:space="preserve"> is ingediend. De documenten moeten bij voorkeur ingediend worden volgens onderstaande op</w:t>
      </w:r>
      <w:r w:rsidR="00A6685E">
        <w:rPr>
          <w:rFonts w:ascii="Arial" w:hAnsi="Arial" w:cs="Arial"/>
          <w:i/>
          <w:sz w:val="20"/>
        </w:rPr>
        <w:t>maak</w:t>
      </w:r>
      <w:r w:rsidR="00E35ECC">
        <w:rPr>
          <w:rFonts w:ascii="Arial" w:hAnsi="Arial" w:cs="Arial"/>
          <w:i/>
          <w:sz w:val="20"/>
        </w:rPr>
        <w:t xml:space="preserve">: </w:t>
      </w:r>
      <w:r w:rsidRPr="0032497C">
        <w:rPr>
          <w:rFonts w:ascii="Arial" w:hAnsi="Arial" w:cs="Arial"/>
          <w:i/>
          <w:sz w:val="20"/>
        </w:rPr>
        <w:t xml:space="preserve"> </w:t>
      </w:r>
    </w:p>
    <w:p w:rsidR="0029052E" w:rsidRPr="0032497C" w:rsidRDefault="0029052E" w:rsidP="001D2D16">
      <w:pPr>
        <w:rPr>
          <w:rFonts w:ascii="Arial" w:hAnsi="Arial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654"/>
        <w:gridCol w:w="4627"/>
        <w:gridCol w:w="2017"/>
        <w:gridCol w:w="4779"/>
      </w:tblGrid>
      <w:tr w:rsidR="0029052E" w:rsidRPr="0032497C" w:rsidTr="004F17E0">
        <w:trPr>
          <w:cantSplit/>
          <w:tblHeader/>
        </w:trPr>
        <w:tc>
          <w:tcPr>
            <w:tcW w:w="781" w:type="dxa"/>
            <w:tcBorders>
              <w:right w:val="nil"/>
            </w:tcBorders>
          </w:tcPr>
          <w:p w:rsidR="0029052E" w:rsidRPr="0032497C" w:rsidRDefault="0029052E" w:rsidP="00AE708D">
            <w:pPr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Sectie</w:t>
            </w:r>
          </w:p>
        </w:tc>
        <w:tc>
          <w:tcPr>
            <w:tcW w:w="654" w:type="dxa"/>
            <w:tcBorders>
              <w:left w:val="nil"/>
            </w:tcBorders>
          </w:tcPr>
          <w:p w:rsidR="0029052E" w:rsidRPr="0032497C" w:rsidRDefault="0029052E" w:rsidP="00AE70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7" w:type="dxa"/>
          </w:tcPr>
          <w:p w:rsidR="0029052E" w:rsidRPr="0032497C" w:rsidRDefault="0029052E" w:rsidP="00AE708D">
            <w:pPr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2017" w:type="dxa"/>
          </w:tcPr>
          <w:p w:rsidR="0029052E" w:rsidRPr="0032497C" w:rsidRDefault="0029052E" w:rsidP="00AE708D">
            <w:pPr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Versie/datum</w:t>
            </w:r>
          </w:p>
        </w:tc>
        <w:tc>
          <w:tcPr>
            <w:tcW w:w="4779" w:type="dxa"/>
          </w:tcPr>
          <w:p w:rsidR="0029052E" w:rsidRPr="0032497C" w:rsidRDefault="0029052E" w:rsidP="00AE708D">
            <w:pPr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Opmerkingen</w:t>
            </w: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Aanbiedingsbrief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Machtiging van de verrichter als  de indiener niet de verrichter is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4627" w:type="dxa"/>
          </w:tcPr>
          <w:p w:rsidR="0029052E" w:rsidRPr="0032497C" w:rsidRDefault="0029052E" w:rsidP="00E24DE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Ontvangstbewijs </w:t>
            </w:r>
            <w:proofErr w:type="spellStart"/>
            <w:r w:rsidRPr="0032497C">
              <w:rPr>
                <w:rFonts w:ascii="Arial" w:hAnsi="Arial" w:cs="Arial"/>
                <w:sz w:val="20"/>
              </w:rPr>
              <w:t>EudraCT-tnummer</w:t>
            </w:r>
            <w:proofErr w:type="spellEnd"/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ABR-formulier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911BA3">
        <w:trPr>
          <w:trHeight w:val="332"/>
        </w:trPr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Lokaal addendum bij ABR-formulier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32497C">
              <w:rPr>
                <w:rFonts w:ascii="Arial" w:hAnsi="Arial" w:cs="Arial"/>
                <w:sz w:val="20"/>
              </w:rPr>
              <w:t>EudraCT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 xml:space="preserve"> aanvraagformulier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Gentherapie/GGO-formulier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Onderzoeksprotocol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Amendementen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4627" w:type="dxa"/>
          </w:tcPr>
          <w:p w:rsidR="0029052E" w:rsidRPr="0032497C" w:rsidRDefault="0029052E" w:rsidP="00E24DED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32497C">
              <w:rPr>
                <w:rFonts w:ascii="Arial" w:hAnsi="Arial" w:cs="Arial"/>
                <w:sz w:val="20"/>
              </w:rPr>
              <w:t>Investigator’s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 xml:space="preserve"> Brochure en overzicht </w:t>
            </w:r>
            <w:proofErr w:type="spellStart"/>
            <w:r w:rsidRPr="0032497C">
              <w:rPr>
                <w:rFonts w:ascii="Arial" w:hAnsi="Arial" w:cs="Arial"/>
                <w:sz w:val="20"/>
              </w:rPr>
              <w:t>SUSAR’s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 xml:space="preserve">  na  IB datum </w:t>
            </w:r>
            <w:r w:rsidRPr="0032497C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IMPD of SPC en overzicht relevante studies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Voorbeeldetiket in het Nederlands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Vergunningen/verklaringen onderzoeksmiddel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Productgegevens ziekenhuis apotheker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D6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Aanvullende productgegevens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Informatiebrief/-ven voor proefpersonen/vertegenwoordigers 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Toestemmingsformulier(en)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E3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Eventuele advertentieteksten of ander wervingsmateriaal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E4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Eventueel overig voorlichtingsmateriaal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F1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Vragenlijsten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F2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32497C">
              <w:rPr>
                <w:rFonts w:ascii="Arial" w:hAnsi="Arial" w:cs="Arial"/>
                <w:sz w:val="20"/>
              </w:rPr>
              <w:t>Patiëntendagboek</w:t>
            </w:r>
            <w:proofErr w:type="spellEnd"/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F3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Patiëntenkaart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G1</w:t>
            </w:r>
          </w:p>
        </w:tc>
        <w:tc>
          <w:tcPr>
            <w:tcW w:w="4627" w:type="dxa"/>
          </w:tcPr>
          <w:p w:rsidR="0029052E" w:rsidRPr="0032497C" w:rsidRDefault="0029052E" w:rsidP="00911BA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Certificaat WMO-proefpersonenverzekering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G2</w:t>
            </w:r>
          </w:p>
        </w:tc>
        <w:tc>
          <w:tcPr>
            <w:tcW w:w="4627" w:type="dxa"/>
          </w:tcPr>
          <w:p w:rsidR="0029052E" w:rsidRPr="0032497C" w:rsidRDefault="0029052E" w:rsidP="00E24DE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Bewijs dekking aansprakelijkheid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lastRenderedPageBreak/>
              <w:t>H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H1</w:t>
            </w:r>
          </w:p>
        </w:tc>
        <w:tc>
          <w:tcPr>
            <w:tcW w:w="4627" w:type="dxa"/>
          </w:tcPr>
          <w:p w:rsidR="0029052E" w:rsidRPr="0032497C" w:rsidRDefault="0029052E" w:rsidP="00E24DE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CV onafhankelijke deskundige(n)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CV coördinerend onderzoeker (bij multicenteronderzoek)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I1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Lijst van deelnemende centra met hoofdonderzoeker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I2</w:t>
            </w:r>
          </w:p>
        </w:tc>
        <w:tc>
          <w:tcPr>
            <w:tcW w:w="4627" w:type="dxa"/>
          </w:tcPr>
          <w:p w:rsidR="0029052E" w:rsidRPr="0032497C" w:rsidRDefault="0029052E" w:rsidP="004F17E0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32497C">
              <w:rPr>
                <w:rFonts w:ascii="Arial" w:hAnsi="Arial" w:cs="Arial"/>
                <w:sz w:val="20"/>
              </w:rPr>
              <w:t>Onderzoeksverklaring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 xml:space="preserve"> van het afdelingshoofd, de </w:t>
            </w:r>
            <w:proofErr w:type="spellStart"/>
            <w:r w:rsidRPr="0032497C">
              <w:rPr>
                <w:rFonts w:ascii="Arial" w:hAnsi="Arial" w:cs="Arial"/>
                <w:sz w:val="20"/>
              </w:rPr>
              <w:t>zorggroepmanager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 xml:space="preserve"> of een persoon in een equivalente positie per centrum (bij externe toetsing/ multicenteronderzoek)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I3</w:t>
            </w:r>
          </w:p>
        </w:tc>
        <w:tc>
          <w:tcPr>
            <w:tcW w:w="4627" w:type="dxa"/>
          </w:tcPr>
          <w:p w:rsidR="0029052E" w:rsidRPr="0032497C" w:rsidRDefault="0029052E" w:rsidP="00E24DE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CV hoofdonderzoeker per centrum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I4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Eventuele overige centruminformatie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J1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Aanvullende informatie financiële vergoedingen aan proefpersonen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J2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Aanvullende informatie financiële vergoedingen aan onderzoekers en deelnemende centra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K1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 xml:space="preserve">Kopie beoordeling door andere instanties (peer-review), bijvoorbeeld subsidiegever, advies registratieautoriteit 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K2</w:t>
            </w:r>
          </w:p>
        </w:tc>
        <w:tc>
          <w:tcPr>
            <w:tcW w:w="4627" w:type="dxa"/>
          </w:tcPr>
          <w:p w:rsidR="0029052E" w:rsidRPr="0032497C" w:rsidRDefault="0029052E" w:rsidP="004F17E0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32497C">
              <w:rPr>
                <w:rFonts w:ascii="Arial" w:hAnsi="Arial" w:cs="Arial"/>
                <w:sz w:val="20"/>
              </w:rPr>
              <w:t>Overzichtlijst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 xml:space="preserve"> bevoegde instanties in het buitenland (bij internationaal onderzoek) &amp; Kopie van beoordeling door andere </w:t>
            </w:r>
            <w:proofErr w:type="spellStart"/>
            <w:r w:rsidRPr="0032497C">
              <w:rPr>
                <w:rFonts w:ascii="Arial" w:hAnsi="Arial" w:cs="Arial"/>
                <w:sz w:val="20"/>
              </w:rPr>
              <w:t>METC’s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>/bevoegde instanties (inclusief VHP)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K3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32497C">
              <w:rPr>
                <w:rFonts w:ascii="Arial" w:hAnsi="Arial" w:cs="Arial"/>
                <w:sz w:val="20"/>
              </w:rPr>
              <w:t>Onderzoekscontract</w:t>
            </w:r>
            <w:proofErr w:type="spellEnd"/>
            <w:r w:rsidRPr="0032497C">
              <w:rPr>
                <w:rFonts w:ascii="Arial" w:hAnsi="Arial" w:cs="Arial"/>
                <w:sz w:val="20"/>
              </w:rPr>
              <w:t xml:space="preserve"> van verrichter (sponsor) met de onderzoeker en/of instelling.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K4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Ingediende publicaties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052E" w:rsidRPr="00682151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K5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32497C">
              <w:rPr>
                <w:rFonts w:ascii="Arial" w:hAnsi="Arial" w:cs="Arial"/>
                <w:sz w:val="20"/>
                <w:lang w:val="en-US"/>
              </w:rPr>
              <w:t xml:space="preserve">Data Safety Monitoring Board (DSMB) – </w:t>
            </w:r>
            <w:proofErr w:type="spellStart"/>
            <w:r w:rsidRPr="0032497C">
              <w:rPr>
                <w:rFonts w:ascii="Arial" w:hAnsi="Arial" w:cs="Arial"/>
                <w:sz w:val="20"/>
                <w:lang w:val="en-US"/>
              </w:rPr>
              <w:t>samenstelling</w:t>
            </w:r>
            <w:proofErr w:type="spellEnd"/>
            <w:r w:rsidRPr="0032497C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2497C">
              <w:rPr>
                <w:rFonts w:ascii="Arial" w:hAnsi="Arial" w:cs="Arial"/>
                <w:sz w:val="20"/>
                <w:lang w:val="en-US"/>
              </w:rPr>
              <w:t>en</w:t>
            </w:r>
            <w:proofErr w:type="spellEnd"/>
            <w:r w:rsidRPr="0032497C">
              <w:rPr>
                <w:rFonts w:ascii="Arial" w:hAnsi="Arial" w:cs="Arial"/>
                <w:sz w:val="20"/>
                <w:lang w:val="en-US"/>
              </w:rPr>
              <w:t xml:space="preserve"> charter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052E" w:rsidRPr="0032497C" w:rsidTr="004F17E0">
        <w:tc>
          <w:tcPr>
            <w:tcW w:w="781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4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K6</w:t>
            </w:r>
          </w:p>
        </w:tc>
        <w:tc>
          <w:tcPr>
            <w:tcW w:w="462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2497C">
              <w:rPr>
                <w:rFonts w:ascii="Arial" w:hAnsi="Arial" w:cs="Arial"/>
                <w:sz w:val="20"/>
              </w:rPr>
              <w:t>Overige documenten</w:t>
            </w:r>
          </w:p>
        </w:tc>
        <w:tc>
          <w:tcPr>
            <w:tcW w:w="2017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29052E" w:rsidRPr="0032497C" w:rsidRDefault="0029052E" w:rsidP="00740C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9052E" w:rsidRDefault="0029052E" w:rsidP="001D2D16">
      <w:pPr>
        <w:rPr>
          <w:rFonts w:ascii="Arial" w:hAnsi="Arial" w:cs="Arial"/>
          <w:sz w:val="20"/>
        </w:rPr>
      </w:pPr>
    </w:p>
    <w:p w:rsidR="0089735C" w:rsidRDefault="0089735C" w:rsidP="001D2D16">
      <w:pPr>
        <w:rPr>
          <w:rFonts w:ascii="Arial" w:hAnsi="Arial" w:cs="Arial"/>
          <w:sz w:val="20"/>
        </w:rPr>
      </w:pPr>
    </w:p>
    <w:p w:rsidR="0089735C" w:rsidRDefault="0089735C" w:rsidP="001D2D16">
      <w:pPr>
        <w:rPr>
          <w:rFonts w:ascii="Arial" w:hAnsi="Arial" w:cs="Arial"/>
          <w:sz w:val="20"/>
        </w:rPr>
      </w:pPr>
    </w:p>
    <w:p w:rsidR="0089735C" w:rsidRDefault="0089735C" w:rsidP="001D2D16">
      <w:pPr>
        <w:rPr>
          <w:rFonts w:ascii="Arial" w:hAnsi="Arial" w:cs="Arial"/>
          <w:sz w:val="20"/>
        </w:rPr>
      </w:pPr>
    </w:p>
    <w:p w:rsidR="0089735C" w:rsidRPr="0032497C" w:rsidRDefault="0089735C" w:rsidP="001D2D16">
      <w:pPr>
        <w:rPr>
          <w:rFonts w:ascii="Arial" w:hAnsi="Arial" w:cs="Arial"/>
          <w:sz w:val="20"/>
        </w:rPr>
      </w:pPr>
    </w:p>
    <w:sectPr w:rsidR="0089735C" w:rsidRPr="0032497C" w:rsidSect="003D70BF">
      <w:pgSz w:w="16838" w:h="11906" w:orient="landscape" w:code="9"/>
      <w:pgMar w:top="1418" w:right="2098" w:bottom="1418" w:left="2098" w:header="1418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A5" w:rsidRDefault="00021CA5">
      <w:r>
        <w:separator/>
      </w:r>
    </w:p>
  </w:endnote>
  <w:endnote w:type="continuationSeparator" w:id="0">
    <w:p w:rsidR="00021CA5" w:rsidRDefault="000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rlemmer MT OsF">
    <w:altName w:val="Heavy Heap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A5" w:rsidRDefault="00021CA5">
      <w:r>
        <w:separator/>
      </w:r>
    </w:p>
  </w:footnote>
  <w:footnote w:type="continuationSeparator" w:id="0">
    <w:p w:rsidR="00021CA5" w:rsidRDefault="0002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A5" w:rsidRDefault="00021CA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21CA5" w:rsidRDefault="00021CA5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A5" w:rsidRDefault="00021CA5">
    <w:pPr>
      <w:pStyle w:val="Koptekst"/>
      <w:rPr>
        <w:b w:val="0"/>
        <w:i/>
      </w:rPr>
    </w:pPr>
    <w:r>
      <w:rPr>
        <w:i/>
      </w:rPr>
      <w:t xml:space="preserve"> </w:t>
    </w:r>
    <w:bookmarkStart w:id="5" w:name="Bladwijzer12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676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1"/>
    <w:rsid w:val="00013BAC"/>
    <w:rsid w:val="00021CA5"/>
    <w:rsid w:val="0006388A"/>
    <w:rsid w:val="000B160E"/>
    <w:rsid w:val="000C567E"/>
    <w:rsid w:val="000E154D"/>
    <w:rsid w:val="00100B78"/>
    <w:rsid w:val="001467DB"/>
    <w:rsid w:val="00156B8B"/>
    <w:rsid w:val="001610DF"/>
    <w:rsid w:val="0017129C"/>
    <w:rsid w:val="0018159B"/>
    <w:rsid w:val="00186105"/>
    <w:rsid w:val="001D2D16"/>
    <w:rsid w:val="001F0EFE"/>
    <w:rsid w:val="00203874"/>
    <w:rsid w:val="002316B5"/>
    <w:rsid w:val="002739C3"/>
    <w:rsid w:val="0029052E"/>
    <w:rsid w:val="002C0F93"/>
    <w:rsid w:val="00305EC4"/>
    <w:rsid w:val="0032497C"/>
    <w:rsid w:val="00341705"/>
    <w:rsid w:val="003C0F7F"/>
    <w:rsid w:val="003D70BF"/>
    <w:rsid w:val="003E7683"/>
    <w:rsid w:val="004E2CD4"/>
    <w:rsid w:val="004F17E0"/>
    <w:rsid w:val="005A7AEF"/>
    <w:rsid w:val="005E1EFB"/>
    <w:rsid w:val="0060606C"/>
    <w:rsid w:val="006117CE"/>
    <w:rsid w:val="00682151"/>
    <w:rsid w:val="006C4A66"/>
    <w:rsid w:val="006D0A59"/>
    <w:rsid w:val="00735E70"/>
    <w:rsid w:val="00740C07"/>
    <w:rsid w:val="00752E2B"/>
    <w:rsid w:val="00807529"/>
    <w:rsid w:val="00861C34"/>
    <w:rsid w:val="0089735C"/>
    <w:rsid w:val="00911BA3"/>
    <w:rsid w:val="009365AD"/>
    <w:rsid w:val="00944E02"/>
    <w:rsid w:val="00951F4B"/>
    <w:rsid w:val="00991D35"/>
    <w:rsid w:val="009D73B5"/>
    <w:rsid w:val="009E4181"/>
    <w:rsid w:val="00A445D7"/>
    <w:rsid w:val="00A6685E"/>
    <w:rsid w:val="00AB15DB"/>
    <w:rsid w:val="00AE708D"/>
    <w:rsid w:val="00B109F4"/>
    <w:rsid w:val="00B45DD6"/>
    <w:rsid w:val="00B470BF"/>
    <w:rsid w:val="00B56F9B"/>
    <w:rsid w:val="00BA70F5"/>
    <w:rsid w:val="00BC7748"/>
    <w:rsid w:val="00BD3677"/>
    <w:rsid w:val="00C02625"/>
    <w:rsid w:val="00C112F5"/>
    <w:rsid w:val="00C4637C"/>
    <w:rsid w:val="00C8021D"/>
    <w:rsid w:val="00CA4367"/>
    <w:rsid w:val="00CE0D6F"/>
    <w:rsid w:val="00D27995"/>
    <w:rsid w:val="00D608F7"/>
    <w:rsid w:val="00D8433D"/>
    <w:rsid w:val="00DA7F2F"/>
    <w:rsid w:val="00E24DED"/>
    <w:rsid w:val="00E353D8"/>
    <w:rsid w:val="00E35ECC"/>
    <w:rsid w:val="00E7349F"/>
    <w:rsid w:val="00E94BC0"/>
    <w:rsid w:val="00EC5613"/>
    <w:rsid w:val="00EE1286"/>
    <w:rsid w:val="00EE605E"/>
    <w:rsid w:val="00EF1045"/>
    <w:rsid w:val="00F54080"/>
    <w:rsid w:val="00FB1589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69BD82"/>
  <w15:docId w15:val="{A25BA445-7907-40AD-97D4-5568FD5B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12F5"/>
    <w:pPr>
      <w:tabs>
        <w:tab w:val="left" w:pos="284"/>
      </w:tabs>
      <w:spacing w:line="320" w:lineRule="exact"/>
    </w:pPr>
    <w:rPr>
      <w:rFonts w:ascii="Haarlemmer MT OsF" w:hAnsi="Haarlemmer MT OsF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112F5"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9"/>
    <w:qFormat/>
    <w:rsid w:val="00C112F5"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112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6B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6B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6B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ttetekstinspringen">
    <w:name w:val="Body Text Indent"/>
    <w:basedOn w:val="Standaard"/>
    <w:link w:val="PlattetekstinspringenChar"/>
    <w:uiPriority w:val="99"/>
    <w:rsid w:val="00C112F5"/>
    <w:pPr>
      <w:spacing w:line="300" w:lineRule="exact"/>
      <w:ind w:firstLine="227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66BFF"/>
    <w:rPr>
      <w:rFonts w:ascii="Haarlemmer MT OsF" w:hAnsi="Haarlemmer MT OsF"/>
      <w:szCs w:val="20"/>
    </w:rPr>
  </w:style>
  <w:style w:type="paragraph" w:styleId="Koptekst">
    <w:name w:val="header"/>
    <w:basedOn w:val="Standaard"/>
    <w:link w:val="KoptekstChar"/>
    <w:uiPriority w:val="99"/>
    <w:rsid w:val="00C112F5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B66BFF"/>
    <w:rPr>
      <w:rFonts w:ascii="Haarlemmer MT OsF" w:hAnsi="Haarlemmer MT OsF"/>
      <w:szCs w:val="20"/>
    </w:rPr>
  </w:style>
  <w:style w:type="character" w:styleId="Hyperlink">
    <w:name w:val="Hyperlink"/>
    <w:basedOn w:val="Standaardalinea-lettertype"/>
    <w:uiPriority w:val="99"/>
    <w:rsid w:val="00C112F5"/>
    <w:rPr>
      <w:rFonts w:ascii="Haarlemmer MT OsF" w:hAnsi="Haarlemmer MT OsF" w:cs="Times New Roman"/>
      <w:color w:val="auto"/>
      <w:u w:val="single"/>
    </w:rPr>
  </w:style>
  <w:style w:type="character" w:styleId="Paginanummer">
    <w:name w:val="page number"/>
    <w:basedOn w:val="Standaardalinea-lettertype"/>
    <w:uiPriority w:val="99"/>
    <w:rsid w:val="00C112F5"/>
    <w:rPr>
      <w:rFonts w:ascii="Haarlemmer MT OsF" w:hAnsi="Haarlemmer MT OsF" w:cs="Times New Roman"/>
    </w:rPr>
  </w:style>
  <w:style w:type="paragraph" w:customStyle="1" w:styleId="Adresgegevens">
    <w:name w:val="Adresgegevens"/>
    <w:basedOn w:val="Standaard"/>
    <w:uiPriority w:val="99"/>
    <w:rsid w:val="00C112F5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uiPriority w:val="99"/>
    <w:rsid w:val="00C112F5"/>
    <w:pPr>
      <w:spacing w:before="2100"/>
    </w:pPr>
    <w:rPr>
      <w:i/>
    </w:rPr>
  </w:style>
  <w:style w:type="paragraph" w:customStyle="1" w:styleId="Onderwerp">
    <w:name w:val="Onderwerp"/>
    <w:basedOn w:val="Standaard"/>
    <w:uiPriority w:val="99"/>
    <w:rsid w:val="00C112F5"/>
    <w:pPr>
      <w:spacing w:before="600" w:after="300"/>
    </w:pPr>
    <w:rPr>
      <w:b/>
    </w:rPr>
  </w:style>
  <w:style w:type="paragraph" w:styleId="Voettekst">
    <w:name w:val="footer"/>
    <w:basedOn w:val="Standaard"/>
    <w:link w:val="VoettekstChar"/>
    <w:uiPriority w:val="99"/>
    <w:rsid w:val="00C112F5"/>
    <w:pPr>
      <w:tabs>
        <w:tab w:val="clear" w:pos="284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66BFF"/>
    <w:rPr>
      <w:rFonts w:ascii="Haarlemmer MT OsF" w:hAnsi="Haarlemmer MT OsF"/>
      <w:szCs w:val="20"/>
    </w:rPr>
  </w:style>
  <w:style w:type="table" w:styleId="Tabelraster">
    <w:name w:val="Table Grid"/>
    <w:basedOn w:val="Standaardtabel"/>
    <w:uiPriority w:val="99"/>
    <w:rsid w:val="009E4181"/>
    <w:pPr>
      <w:tabs>
        <w:tab w:val="left" w:pos="284"/>
      </w:tabs>
      <w:spacing w:line="32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ntekst">
    <w:name w:val="Titel (in tekst)"/>
    <w:basedOn w:val="Standaard"/>
    <w:uiPriority w:val="99"/>
    <w:rsid w:val="00C112F5"/>
    <w:rPr>
      <w:i/>
    </w:rPr>
  </w:style>
  <w:style w:type="paragraph" w:customStyle="1" w:styleId="Citaten">
    <w:name w:val="Citaten"/>
    <w:basedOn w:val="Standaard"/>
    <w:uiPriority w:val="99"/>
    <w:rsid w:val="00C112F5"/>
    <w:rPr>
      <w:i/>
    </w:rPr>
  </w:style>
  <w:style w:type="paragraph" w:styleId="Ballontekst">
    <w:name w:val="Balloon Text"/>
    <w:basedOn w:val="Standaard"/>
    <w:link w:val="BallontekstChar"/>
    <w:uiPriority w:val="99"/>
    <w:semiHidden/>
    <w:rsid w:val="00735E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BF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17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Hennipman + Schalken Communicatie-ontwerpers vof</vt:lpstr>
    </vt:vector>
  </TitlesOfParts>
  <Company>Gezondheidsraad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Hennipman + Schalken Communicatie-ontwerpers vof</dc:title>
  <dc:creator>Monique Al</dc:creator>
  <cp:lastModifiedBy>Westerburgen, Ruth</cp:lastModifiedBy>
  <cp:revision>6</cp:revision>
  <cp:lastPrinted>2004-11-09T07:25:00Z</cp:lastPrinted>
  <dcterms:created xsi:type="dcterms:W3CDTF">2016-05-05T09:02:00Z</dcterms:created>
  <dcterms:modified xsi:type="dcterms:W3CDTF">2023-08-25T07:40:00Z</dcterms:modified>
</cp:coreProperties>
</file>